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CA3" w14:textId="1F99D27F" w:rsidR="00CE5F1F" w:rsidRDefault="00034A3F" w:rsidP="00ED6A83">
      <w:pPr>
        <w:ind w:right="191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8F0E58" wp14:editId="6B2D1259">
            <wp:simplePos x="0" y="0"/>
            <wp:positionH relativeFrom="column">
              <wp:posOffset>-641985</wp:posOffset>
            </wp:positionH>
            <wp:positionV relativeFrom="paragraph">
              <wp:posOffset>-547370</wp:posOffset>
            </wp:positionV>
            <wp:extent cx="1934209" cy="542925"/>
            <wp:effectExtent l="0" t="0" r="9525" b="0"/>
            <wp:wrapNone/>
            <wp:docPr id="7" name="Imagen 6" descr="Imagen que contiene dibuj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4120EF7-CCCF-D66E-01F7-1FAA98228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Imagen que contiene dibuj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4120EF7-CCCF-D66E-01F7-1FAA98228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619" cy="54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C84" w:rsidRPr="003E4913">
        <w:rPr>
          <w:rFonts w:ascii="Arial" w:hAnsi="Arial" w:cs="Arial"/>
          <w:b/>
          <w:sz w:val="22"/>
          <w:szCs w:val="22"/>
        </w:rPr>
        <w:t>T</w:t>
      </w:r>
      <w:r w:rsidR="00ED6A83">
        <w:rPr>
          <w:rFonts w:ascii="Arial" w:hAnsi="Arial" w:cs="Arial"/>
          <w:b/>
          <w:sz w:val="22"/>
          <w:szCs w:val="22"/>
        </w:rPr>
        <w:t xml:space="preserve">ALLER </w:t>
      </w:r>
      <w:r>
        <w:rPr>
          <w:rFonts w:ascii="Arial" w:hAnsi="Arial" w:cs="Arial"/>
          <w:b/>
          <w:sz w:val="22"/>
          <w:szCs w:val="22"/>
        </w:rPr>
        <w:t>1</w:t>
      </w:r>
    </w:p>
    <w:p w14:paraId="36A0DDDF" w14:textId="3B868745" w:rsidR="000606B9" w:rsidRPr="003E4913" w:rsidRDefault="000606B9" w:rsidP="00ED6A83">
      <w:pPr>
        <w:ind w:right="19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DESNATURALIZACIÓN SESGOS DE GÉNERO</w:t>
      </w:r>
    </w:p>
    <w:p w14:paraId="4CCC0D2A" w14:textId="77777777" w:rsidR="00023E3F" w:rsidRPr="003E4913" w:rsidRDefault="00023E3F" w:rsidP="00BF19E8">
      <w:pPr>
        <w:ind w:right="191"/>
        <w:jc w:val="center"/>
        <w:rPr>
          <w:rFonts w:ascii="Arial" w:hAnsi="Arial" w:cs="Arial"/>
          <w:b/>
          <w:sz w:val="22"/>
          <w:szCs w:val="22"/>
        </w:rPr>
      </w:pPr>
    </w:p>
    <w:p w14:paraId="4B21D927" w14:textId="7274906B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Nombre: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6C947F49" w14:textId="7CD551E0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Asignatura/ Nivel: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17E416B9" w14:textId="1EB30C11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Colegio: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24486CC8" w14:textId="77777777" w:rsidR="00023E3F" w:rsidRDefault="00023E3F" w:rsidP="00BF19E8">
      <w:pPr>
        <w:ind w:right="191"/>
        <w:rPr>
          <w:rFonts w:ascii="Arial" w:hAnsi="Arial" w:cs="Arial"/>
          <w:sz w:val="22"/>
          <w:szCs w:val="22"/>
        </w:rPr>
      </w:pPr>
    </w:p>
    <w:p w14:paraId="10B98F2F" w14:textId="7F1F1B38" w:rsidR="000606B9" w:rsidRPr="000606B9" w:rsidRDefault="000606B9" w:rsidP="00BF19E8">
      <w:pPr>
        <w:ind w:right="191"/>
        <w:rPr>
          <w:rFonts w:ascii="Arial" w:hAnsi="Arial" w:cs="Arial"/>
          <w:b/>
          <w:bCs/>
          <w:sz w:val="22"/>
          <w:szCs w:val="22"/>
        </w:rPr>
      </w:pPr>
      <w:r w:rsidRPr="000606B9">
        <w:rPr>
          <w:rFonts w:ascii="Arial" w:hAnsi="Arial" w:cs="Arial"/>
          <w:b/>
          <w:bCs/>
          <w:sz w:val="22"/>
          <w:szCs w:val="22"/>
        </w:rPr>
        <w:t>Complete los siguientes cuadros</w:t>
      </w:r>
    </w:p>
    <w:p w14:paraId="4103D8AF" w14:textId="77777777" w:rsidR="00023E3F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0606B9" w14:paraId="4BBCC56F" w14:textId="77777777" w:rsidTr="000606B9">
        <w:tc>
          <w:tcPr>
            <w:tcW w:w="5949" w:type="dxa"/>
          </w:tcPr>
          <w:p w14:paraId="4A6BEB5A" w14:textId="7903E612" w:rsidR="000606B9" w:rsidRPr="000606B9" w:rsidRDefault="000606B9" w:rsidP="000606B9">
            <w:pPr>
              <w:pStyle w:val="Prrafodelista"/>
              <w:numPr>
                <w:ilvl w:val="0"/>
                <w:numId w:val="8"/>
              </w:num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Indique curso y letra: </w:t>
            </w:r>
          </w:p>
        </w:tc>
        <w:tc>
          <w:tcPr>
            <w:tcW w:w="2879" w:type="dxa"/>
          </w:tcPr>
          <w:p w14:paraId="2930AF2B" w14:textId="77777777" w:rsidR="000606B9" w:rsidRDefault="000606B9" w:rsidP="000606B9">
            <w:p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6B9" w14:paraId="745B202E" w14:textId="77777777" w:rsidTr="000606B9">
        <w:tc>
          <w:tcPr>
            <w:tcW w:w="5949" w:type="dxa"/>
          </w:tcPr>
          <w:p w14:paraId="23EF11BC" w14:textId="0C8B722F" w:rsidR="000606B9" w:rsidRPr="000606B9" w:rsidRDefault="000606B9" w:rsidP="000606B9">
            <w:pPr>
              <w:pStyle w:val="Prrafodelista"/>
              <w:numPr>
                <w:ilvl w:val="0"/>
                <w:numId w:val="8"/>
              </w:num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sz w:val="22"/>
                <w:szCs w:val="22"/>
              </w:rPr>
              <w:t>Cantidad de estudiantes</w:t>
            </w:r>
          </w:p>
        </w:tc>
        <w:tc>
          <w:tcPr>
            <w:tcW w:w="2879" w:type="dxa"/>
          </w:tcPr>
          <w:p w14:paraId="25882E0B" w14:textId="77777777" w:rsidR="000606B9" w:rsidRDefault="000606B9" w:rsidP="000606B9">
            <w:p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6B9" w14:paraId="0C42CE0E" w14:textId="77777777" w:rsidTr="000606B9">
        <w:tc>
          <w:tcPr>
            <w:tcW w:w="5949" w:type="dxa"/>
          </w:tcPr>
          <w:p w14:paraId="66EE69CA" w14:textId="2F74BC37" w:rsidR="000606B9" w:rsidRPr="000606B9" w:rsidRDefault="000606B9" w:rsidP="000606B9">
            <w:pPr>
              <w:pStyle w:val="Prrafodelista"/>
              <w:numPr>
                <w:ilvl w:val="0"/>
                <w:numId w:val="8"/>
              </w:num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Objetivos de aprendizaje en que se basa la unidad: </w:t>
            </w:r>
            <w:r w:rsidRPr="000606B9">
              <w:rPr>
                <w:rFonts w:ascii="Arial" w:hAnsi="Arial" w:cs="Arial"/>
                <w:sz w:val="22"/>
                <w:szCs w:val="22"/>
              </w:rPr>
              <w:t>(Copiar el o los OA de las BBCC</w:t>
            </w:r>
            <w:r w:rsidRPr="000606B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79" w:type="dxa"/>
          </w:tcPr>
          <w:p w14:paraId="635D4592" w14:textId="77777777" w:rsidR="000606B9" w:rsidRDefault="000606B9" w:rsidP="000606B9">
            <w:p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6B9" w14:paraId="38DB1507" w14:textId="77777777" w:rsidTr="000606B9">
        <w:tc>
          <w:tcPr>
            <w:tcW w:w="5949" w:type="dxa"/>
          </w:tcPr>
          <w:p w14:paraId="79E7A4A8" w14:textId="7CFF7E84" w:rsidR="000606B9" w:rsidRPr="000606B9" w:rsidRDefault="000606B9" w:rsidP="000606B9">
            <w:pPr>
              <w:pStyle w:val="Prrafodelista"/>
              <w:numPr>
                <w:ilvl w:val="0"/>
                <w:numId w:val="8"/>
              </w:num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Objetivo(s) trabajado(s) en la clase</w:t>
            </w:r>
            <w:r w:rsidRPr="000606B9">
              <w:rPr>
                <w:rFonts w:ascii="Arial" w:hAnsi="Arial" w:cs="Arial"/>
                <w:sz w:val="22"/>
                <w:szCs w:val="22"/>
                <w:lang w:val="es-ES"/>
              </w:rPr>
              <w:t xml:space="preserve">: señale el o los objetivos que </w:t>
            </w:r>
            <w:r w:rsidRPr="000606B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abordó </w:t>
            </w:r>
            <w:r w:rsidRPr="000606B9">
              <w:rPr>
                <w:rFonts w:ascii="Arial" w:hAnsi="Arial" w:cs="Arial"/>
                <w:sz w:val="22"/>
                <w:szCs w:val="22"/>
                <w:lang w:val="es-ES"/>
              </w:rPr>
              <w:t xml:space="preserve">en la Clase grabada, en función de las habilidades y conocimientos que involucran. Si usted planificó dos objetivos para la clase y solo llevó a cabo uno, aquí solo debe escribir el objetivo que abordó. En la Clase grabada se debe observar claramente cómo trabajó el o los objetivos con los/as estudiantes, incluidos los aspectos transversales o actitudinales (si los incluyó). </w:t>
            </w:r>
          </w:p>
        </w:tc>
        <w:tc>
          <w:tcPr>
            <w:tcW w:w="2879" w:type="dxa"/>
          </w:tcPr>
          <w:p w14:paraId="46A4BC5D" w14:textId="77777777" w:rsidR="000606B9" w:rsidRDefault="000606B9" w:rsidP="000606B9">
            <w:pPr>
              <w:ind w:right="19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F922AC" w14:textId="77777777" w:rsidR="000606B9" w:rsidRPr="00A56EB6" w:rsidRDefault="000606B9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606B9" w14:paraId="5BA14600" w14:textId="77777777">
        <w:tc>
          <w:tcPr>
            <w:tcW w:w="8828" w:type="dxa"/>
          </w:tcPr>
          <w:p w14:paraId="118DF473" w14:textId="77777777" w:rsidR="000606B9" w:rsidRPr="000606B9" w:rsidRDefault="000606B9" w:rsidP="000606B9">
            <w:pPr>
              <w:ind w:right="19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e. Describa qué hizo en la clase para contribuir a desnaturalizar y evitar la reproducción de sesgos o estereotipos de género. </w:t>
            </w:r>
            <w:r w:rsidRPr="000606B9">
              <w:rPr>
                <w:rFonts w:ascii="Arial" w:hAnsi="Arial" w:cs="Arial"/>
                <w:color w:val="000000"/>
                <w:sz w:val="22"/>
                <w:szCs w:val="22"/>
              </w:rPr>
              <w:t xml:space="preserve">Refiérase a su diseño pedagógico (selección de materiales, recursos, actividades o ejemplos) y/o a la forma en que gestionó las interacciones en la clase. </w:t>
            </w:r>
          </w:p>
          <w:p w14:paraId="3221F42E" w14:textId="77777777" w:rsidR="000606B9" w:rsidRDefault="000606B9" w:rsidP="00BF19E8">
            <w:pPr>
              <w:ind w:right="19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06B9" w14:paraId="16B46E3E" w14:textId="77777777">
        <w:tc>
          <w:tcPr>
            <w:tcW w:w="8828" w:type="dxa"/>
          </w:tcPr>
          <w:p w14:paraId="367428F3" w14:textId="77777777" w:rsidR="000606B9" w:rsidRPr="000606B9" w:rsidRDefault="000606B9" w:rsidP="000606B9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2153B856" w14:textId="5B55FBA4" w:rsidR="000606B9" w:rsidRPr="000606B9" w:rsidRDefault="000606B9" w:rsidP="000606B9">
            <w:pPr>
              <w:numPr>
                <w:ilvl w:val="0"/>
                <w:numId w:val="9"/>
              </w:num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Desnaturalizar: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refiere a mirar o analizar alguna situación entendiendo que los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estereotipos de género no están “naturalmente” determinados, sino que corresponden a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una construcción social y cultural que puede modificarse.</w:t>
            </w:r>
          </w:p>
          <w:p w14:paraId="23D38EB7" w14:textId="3120A486" w:rsidR="000606B9" w:rsidRPr="000606B9" w:rsidRDefault="000606B9" w:rsidP="000606B9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Para efectos del diseño pedagógico, implica que el/la docente comprende que los sesgos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y estereotipos son construcciones sociales, lo cual se manifiesta en decisiones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intencionadas que contribuyen a que sus estudiantes “</w:t>
            </w:r>
            <w:proofErr w:type="spellStart"/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des-aprendan</w:t>
            </w:r>
            <w:proofErr w:type="spellEnd"/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” lo que saben o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conocen sobre un determinado estereotipo o sesgo de género. Por ejemplo, esto podría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observarse cuando en la clase se utilizan referentes o ejemplos que van en contra de los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estereotipos, cuando se muestra que el acceso a determinados roles en la sociedad no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está determinado por el género, cuando se muestra que los estereotipos de género han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cambiado históricamente o que se deben a patrones culturales, entre otros.</w:t>
            </w:r>
          </w:p>
          <w:p w14:paraId="0616C34C" w14:textId="3F84E446" w:rsidR="000606B9" w:rsidRPr="000606B9" w:rsidRDefault="000606B9" w:rsidP="000606B9">
            <w:pPr>
              <w:numPr>
                <w:ilvl w:val="0"/>
                <w:numId w:val="10"/>
              </w:num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Sesgos y estereotipos de género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corresponden a </w:t>
            </w:r>
            <w:r w:rsidRPr="000606B9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ideas o juicios preconcebidos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del o la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proofErr w:type="gramStart"/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docente basados</w:t>
            </w:r>
            <w:proofErr w:type="gramEnd"/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en la construcción social-cultural del género que determina las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características y roles que “deben” tener hombres y mujeres. Estas ideas y juicios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preconcebidos se traducen en un “deber ser” que determina normas de comportamiento,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roles, formas de participación en los espacios públicos y privados, formas de aprender,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>aspecto y formas de ser.</w:t>
            </w:r>
          </w:p>
          <w:p w14:paraId="324EF2A8" w14:textId="77777777" w:rsidR="000606B9" w:rsidRPr="000606B9" w:rsidRDefault="000606B9" w:rsidP="000606B9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19BFEBC7" w14:textId="04DB5112" w:rsidR="000606B9" w:rsidRPr="000606B9" w:rsidRDefault="000606B9" w:rsidP="000606B9">
            <w:pPr>
              <w:numPr>
                <w:ilvl w:val="0"/>
                <w:numId w:val="11"/>
              </w:num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0606B9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Promover que las y los estudiantes cuestionen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los sesgos y estereotipos de género, implica entregarles oportunidades para reflexionar en relación con los sesgos y estereotipos presentes en la sociedad, lo que significan, el impacto que tienen, por </w:t>
            </w:r>
            <w:r w:rsidRPr="000606B9">
              <w:rPr>
                <w:rFonts w:ascii="Arial" w:hAnsi="Arial" w:cs="Arial"/>
                <w:color w:val="4472C4" w:themeColor="accent1"/>
                <w:sz w:val="22"/>
                <w:szCs w:val="22"/>
              </w:rPr>
              <w:lastRenderedPageBreak/>
              <w:t>qué debieran cambiar, etc. Esto permite que ellos/as comprendan que los sesgos o estereotipos son construcciones sociales y culturales aprendidas y que, por lo tanto, es posible generar cambios.</w:t>
            </w:r>
          </w:p>
          <w:p w14:paraId="55075E2B" w14:textId="77777777" w:rsidR="000606B9" w:rsidRPr="000606B9" w:rsidRDefault="000606B9" w:rsidP="000606B9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</w:tr>
    </w:tbl>
    <w:p w14:paraId="0FA6F1E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56A2B51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sectPr w:rsidR="002A3560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C19B" w14:textId="77777777" w:rsidR="00DE6F87" w:rsidRDefault="00DE6F87">
      <w:r>
        <w:separator/>
      </w:r>
    </w:p>
  </w:endnote>
  <w:endnote w:type="continuationSeparator" w:id="0">
    <w:p w14:paraId="1577A685" w14:textId="77777777" w:rsidR="00DE6F87" w:rsidRDefault="00D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2804" w14:textId="77777777" w:rsidR="00DE6F87" w:rsidRDefault="00DE6F87">
      <w:r>
        <w:separator/>
      </w:r>
    </w:p>
  </w:footnote>
  <w:footnote w:type="continuationSeparator" w:id="0">
    <w:p w14:paraId="68178389" w14:textId="77777777" w:rsidR="00DE6F87" w:rsidRDefault="00D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0648" w14:textId="77777777" w:rsidR="00023E3F" w:rsidRDefault="00023E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85B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4A60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A91B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5F4A36"/>
    <w:multiLevelType w:val="hybridMultilevel"/>
    <w:tmpl w:val="82E88788"/>
    <w:lvl w:ilvl="0" w:tplc="3AA43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04A5A"/>
    <w:multiLevelType w:val="hybridMultilevel"/>
    <w:tmpl w:val="3AD6AF3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43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538CF"/>
    <w:multiLevelType w:val="hybridMultilevel"/>
    <w:tmpl w:val="09A675BA"/>
    <w:lvl w:ilvl="0" w:tplc="186AF7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D70B0"/>
    <w:multiLevelType w:val="multilevel"/>
    <w:tmpl w:val="CE18F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8F2874"/>
    <w:multiLevelType w:val="multilevel"/>
    <w:tmpl w:val="30D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67E77"/>
    <w:multiLevelType w:val="multilevel"/>
    <w:tmpl w:val="CC9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B2268"/>
    <w:multiLevelType w:val="multilevel"/>
    <w:tmpl w:val="2B88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765424">
    <w:abstractNumId w:val="7"/>
  </w:num>
  <w:num w:numId="2" w16cid:durableId="1152796905">
    <w:abstractNumId w:val="8"/>
  </w:num>
  <w:num w:numId="3" w16cid:durableId="1736464773">
    <w:abstractNumId w:val="3"/>
  </w:num>
  <w:num w:numId="4" w16cid:durableId="941110086">
    <w:abstractNumId w:val="10"/>
  </w:num>
  <w:num w:numId="5" w16cid:durableId="2107994519">
    <w:abstractNumId w:val="9"/>
  </w:num>
  <w:num w:numId="6" w16cid:durableId="1565949598">
    <w:abstractNumId w:val="1"/>
  </w:num>
  <w:num w:numId="7" w16cid:durableId="12071616">
    <w:abstractNumId w:val="4"/>
  </w:num>
  <w:num w:numId="8" w16cid:durableId="1469085523">
    <w:abstractNumId w:val="6"/>
  </w:num>
  <w:num w:numId="9" w16cid:durableId="1142843643">
    <w:abstractNumId w:val="0"/>
  </w:num>
  <w:num w:numId="10" w16cid:durableId="867647433">
    <w:abstractNumId w:val="5"/>
  </w:num>
  <w:num w:numId="11" w16cid:durableId="812411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3F"/>
    <w:rsid w:val="00010CBA"/>
    <w:rsid w:val="00012931"/>
    <w:rsid w:val="00023E3F"/>
    <w:rsid w:val="00034A3F"/>
    <w:rsid w:val="00046D5A"/>
    <w:rsid w:val="00053B69"/>
    <w:rsid w:val="000606B9"/>
    <w:rsid w:val="000D6402"/>
    <w:rsid w:val="000E5FB0"/>
    <w:rsid w:val="000F73D7"/>
    <w:rsid w:val="00121E5F"/>
    <w:rsid w:val="00135218"/>
    <w:rsid w:val="0014736B"/>
    <w:rsid w:val="0015277E"/>
    <w:rsid w:val="00184A3E"/>
    <w:rsid w:val="00195113"/>
    <w:rsid w:val="001F1634"/>
    <w:rsid w:val="00231223"/>
    <w:rsid w:val="002625E5"/>
    <w:rsid w:val="0026573F"/>
    <w:rsid w:val="00265884"/>
    <w:rsid w:val="00284D58"/>
    <w:rsid w:val="00295D3F"/>
    <w:rsid w:val="002A3560"/>
    <w:rsid w:val="002D25A4"/>
    <w:rsid w:val="002D3EF8"/>
    <w:rsid w:val="002D5D75"/>
    <w:rsid w:val="00303A53"/>
    <w:rsid w:val="0033142F"/>
    <w:rsid w:val="003420CB"/>
    <w:rsid w:val="00347643"/>
    <w:rsid w:val="003553DD"/>
    <w:rsid w:val="003570E3"/>
    <w:rsid w:val="003719D4"/>
    <w:rsid w:val="00375BA2"/>
    <w:rsid w:val="003B5853"/>
    <w:rsid w:val="003D1A3C"/>
    <w:rsid w:val="003E4913"/>
    <w:rsid w:val="00424D6F"/>
    <w:rsid w:val="0044586F"/>
    <w:rsid w:val="00455E26"/>
    <w:rsid w:val="00477C37"/>
    <w:rsid w:val="004874CF"/>
    <w:rsid w:val="004A2A67"/>
    <w:rsid w:val="004C7C86"/>
    <w:rsid w:val="004F4025"/>
    <w:rsid w:val="00501255"/>
    <w:rsid w:val="005340BD"/>
    <w:rsid w:val="00542D30"/>
    <w:rsid w:val="0057115A"/>
    <w:rsid w:val="00576387"/>
    <w:rsid w:val="005824A6"/>
    <w:rsid w:val="005B0566"/>
    <w:rsid w:val="005B2297"/>
    <w:rsid w:val="005C1BE3"/>
    <w:rsid w:val="005C1CE0"/>
    <w:rsid w:val="005C5CEC"/>
    <w:rsid w:val="005D3225"/>
    <w:rsid w:val="005F0079"/>
    <w:rsid w:val="00601573"/>
    <w:rsid w:val="006128AB"/>
    <w:rsid w:val="0062385E"/>
    <w:rsid w:val="006537D4"/>
    <w:rsid w:val="00673624"/>
    <w:rsid w:val="006967C0"/>
    <w:rsid w:val="006C6A0B"/>
    <w:rsid w:val="007033E6"/>
    <w:rsid w:val="0070560D"/>
    <w:rsid w:val="0072483A"/>
    <w:rsid w:val="00732380"/>
    <w:rsid w:val="0074115A"/>
    <w:rsid w:val="007435D5"/>
    <w:rsid w:val="0075236A"/>
    <w:rsid w:val="007A632E"/>
    <w:rsid w:val="007D1824"/>
    <w:rsid w:val="007F1ED9"/>
    <w:rsid w:val="00841FC1"/>
    <w:rsid w:val="00852D4C"/>
    <w:rsid w:val="00864527"/>
    <w:rsid w:val="009224FD"/>
    <w:rsid w:val="0095427D"/>
    <w:rsid w:val="009930DD"/>
    <w:rsid w:val="00A11307"/>
    <w:rsid w:val="00A11919"/>
    <w:rsid w:val="00A56EB6"/>
    <w:rsid w:val="00A96AC2"/>
    <w:rsid w:val="00AB5A1B"/>
    <w:rsid w:val="00B147C3"/>
    <w:rsid w:val="00B165AD"/>
    <w:rsid w:val="00B562FA"/>
    <w:rsid w:val="00B84B51"/>
    <w:rsid w:val="00B8584B"/>
    <w:rsid w:val="00BC0BB0"/>
    <w:rsid w:val="00BF19E8"/>
    <w:rsid w:val="00C154BA"/>
    <w:rsid w:val="00C43A4B"/>
    <w:rsid w:val="00C7736D"/>
    <w:rsid w:val="00CA6768"/>
    <w:rsid w:val="00CE5F1F"/>
    <w:rsid w:val="00D0248E"/>
    <w:rsid w:val="00D34F4E"/>
    <w:rsid w:val="00D46085"/>
    <w:rsid w:val="00DC32A7"/>
    <w:rsid w:val="00DC6432"/>
    <w:rsid w:val="00DE6F87"/>
    <w:rsid w:val="00E3235D"/>
    <w:rsid w:val="00E80A0B"/>
    <w:rsid w:val="00E82B54"/>
    <w:rsid w:val="00E85D9C"/>
    <w:rsid w:val="00E970D6"/>
    <w:rsid w:val="00ED6A83"/>
    <w:rsid w:val="00EE4C84"/>
    <w:rsid w:val="00EF301D"/>
    <w:rsid w:val="00F575D2"/>
    <w:rsid w:val="00F66B8D"/>
    <w:rsid w:val="00F83795"/>
    <w:rsid w:val="00FD6357"/>
    <w:rsid w:val="00FE64F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6692"/>
  <w15:docId w15:val="{66E279A8-CFDA-4014-96E2-43CCC326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55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64D8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2D5D7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6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60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608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085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2A3560"/>
    <w:pPr>
      <w:autoSpaceDE w:val="0"/>
      <w:autoSpaceDN w:val="0"/>
      <w:adjustRightInd w:val="0"/>
    </w:pPr>
    <w:rPr>
      <w:color w:val="000000"/>
    </w:rPr>
  </w:style>
  <w:style w:type="paragraph" w:customStyle="1" w:styleId="Pa3">
    <w:name w:val="Pa3"/>
    <w:basedOn w:val="Default"/>
    <w:next w:val="Default"/>
    <w:uiPriority w:val="99"/>
    <w:rsid w:val="002A3560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2A3560"/>
    <w:rPr>
      <w:color w:val="211D1E"/>
      <w:sz w:val="22"/>
      <w:szCs w:val="22"/>
      <w:u w:val="single"/>
    </w:rPr>
  </w:style>
  <w:style w:type="table" w:styleId="Tablaconcuadrcula">
    <w:name w:val="Table Grid"/>
    <w:basedOn w:val="Tablanormal"/>
    <w:uiPriority w:val="39"/>
    <w:rsid w:val="002A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XBdxnzf7nMWMLXBYKC6JGgNdQ==">AMUW2mVQ04nFdrybVMUKDbPQSbV81LqrSwogHrVwMvB6VpIeqjwQr3Rpl/igvgRQI1/jSdO0sTKlz0egR6o8e+pUWwrS2uLFLOzu3SKIIgqG/ixD3JvcaaM=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 Jorge Levi Monsalve</dc:creator>
  <cp:lastModifiedBy>Federico Jorge Levi Monsalve</cp:lastModifiedBy>
  <cp:revision>2</cp:revision>
  <dcterms:created xsi:type="dcterms:W3CDTF">2025-08-26T13:54:00Z</dcterms:created>
  <dcterms:modified xsi:type="dcterms:W3CDTF">2025-08-26T13:54:00Z</dcterms:modified>
</cp:coreProperties>
</file>